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957CF" w14:textId="77777777" w:rsidR="004350A9" w:rsidRDefault="000D1A0F" w:rsidP="000D1A0F">
      <w:pPr>
        <w:jc w:val="center"/>
      </w:pPr>
      <w:bookmarkStart w:id="0" w:name="_GoBack"/>
      <w:bookmarkEnd w:id="0"/>
      <w:r>
        <w:t>NIPEC Board Meeting</w:t>
      </w:r>
    </w:p>
    <w:p w14:paraId="024A71E0" w14:textId="77777777" w:rsidR="00F659A6" w:rsidRDefault="00F659A6" w:rsidP="000D1A0F">
      <w:pPr>
        <w:jc w:val="center"/>
      </w:pPr>
      <w:r>
        <w:t>Minutes</w:t>
      </w:r>
    </w:p>
    <w:p w14:paraId="7CFF5166" w14:textId="77777777" w:rsidR="000D1A0F" w:rsidRDefault="000D1A0F" w:rsidP="000D1A0F">
      <w:pPr>
        <w:jc w:val="center"/>
      </w:pPr>
      <w:r>
        <w:t>November 18, 2016</w:t>
      </w:r>
    </w:p>
    <w:p w14:paraId="69E2AAA5" w14:textId="77777777" w:rsidR="000D1A0F" w:rsidRDefault="000D1A0F" w:rsidP="000D1A0F">
      <w:pPr>
        <w:jc w:val="center"/>
      </w:pPr>
    </w:p>
    <w:p w14:paraId="37B95EC6" w14:textId="016EBF13" w:rsidR="000D1A0F" w:rsidRDefault="000D1A0F" w:rsidP="000D1A0F">
      <w:r>
        <w:t>Present: Cheryl Resnik</w:t>
      </w:r>
      <w:r w:rsidR="0000055F">
        <w:t xml:space="preserve"> (Chair and Recorder)</w:t>
      </w:r>
      <w:r>
        <w:t>, Holly Wise, Dee Schilling, Sam Brown, Steve Jernigan</w:t>
      </w:r>
    </w:p>
    <w:p w14:paraId="5D759BCF" w14:textId="77777777" w:rsidR="000D1A0F" w:rsidRDefault="000D1A0F" w:rsidP="000D1A0F"/>
    <w:p w14:paraId="03E731CA" w14:textId="77777777" w:rsidR="000D1A0F" w:rsidRDefault="000D1A0F" w:rsidP="000D1A0F">
      <w:r>
        <w:t>Agenda: Review ACAPT Consortium Rules of Order (Rules)</w:t>
      </w:r>
    </w:p>
    <w:p w14:paraId="576DC0D6" w14:textId="77777777" w:rsidR="000D1A0F" w:rsidRDefault="000D1A0F" w:rsidP="000D1A0F"/>
    <w:p w14:paraId="711C396D" w14:textId="79B20DB6" w:rsidR="0000055F" w:rsidRDefault="000D1A0F" w:rsidP="0000055F">
      <w:r>
        <w:t xml:space="preserve">Nominating Committee – Per the Rules, we need to appoint a nominating committee with at least two members and hold an election next year. We reviewed the </w:t>
      </w:r>
      <w:r w:rsidR="00872366">
        <w:t xml:space="preserve">NIPEC </w:t>
      </w:r>
      <w:r>
        <w:t xml:space="preserve">election results from 2016 with the objective of </w:t>
      </w:r>
      <w:r w:rsidR="00872366">
        <w:t xml:space="preserve">using </w:t>
      </w:r>
      <w:r>
        <w:t xml:space="preserve">the </w:t>
      </w:r>
      <w:r w:rsidR="00872366">
        <w:t>number of</w:t>
      </w:r>
      <w:r>
        <w:t xml:space="preserve"> </w:t>
      </w:r>
      <w:r w:rsidR="00872366">
        <w:t xml:space="preserve">votes received by the non-elected candidates for determination of </w:t>
      </w:r>
      <w:r>
        <w:t xml:space="preserve">potential nominating committee </w:t>
      </w:r>
      <w:r w:rsidR="00872366">
        <w:t>appointments</w:t>
      </w:r>
      <w:r>
        <w:t xml:space="preserve">. </w:t>
      </w:r>
      <w:r w:rsidR="0000055F">
        <w:t>Amber Fitzsimmons was recommended for the returning member as she had volunteered to leave her name off the ballot due the numerous candidates but voiced strong interest in continuing to serve.  Based upon review of the election results and the discussion as reported above we are making the following recommendation for moving forward.</w:t>
      </w:r>
    </w:p>
    <w:p w14:paraId="288BC343" w14:textId="1027044B" w:rsidR="000D1A0F" w:rsidRDefault="000D1A0F" w:rsidP="000D1A0F"/>
    <w:p w14:paraId="14CE9BF0" w14:textId="77777777" w:rsidR="000D1A0F" w:rsidRDefault="000D1A0F" w:rsidP="000D1A0F"/>
    <w:p w14:paraId="5540FB50" w14:textId="77777777" w:rsidR="000D1A0F" w:rsidRDefault="000D1A0F" w:rsidP="000D1A0F">
      <w:r>
        <w:t xml:space="preserve">Proposed: </w:t>
      </w:r>
    </w:p>
    <w:p w14:paraId="38F5FD96" w14:textId="77777777" w:rsidR="000D1A0F" w:rsidRDefault="000D1A0F" w:rsidP="000D1A0F">
      <w:pPr>
        <w:pStyle w:val="ListParagraph"/>
        <w:numPr>
          <w:ilvl w:val="0"/>
          <w:numId w:val="1"/>
        </w:numPr>
      </w:pPr>
      <w:r>
        <w:t>Appoint 3 members to the Nominating Committee based upon the above</w:t>
      </w:r>
      <w:r w:rsidR="00F659A6">
        <w:t xml:space="preserve"> considerations</w:t>
      </w:r>
    </w:p>
    <w:p w14:paraId="500E2EF2" w14:textId="27D24EDC" w:rsidR="000D1A0F" w:rsidRDefault="000D1A0F" w:rsidP="000D1A0F">
      <w:pPr>
        <w:pStyle w:val="ListParagraph"/>
        <w:numPr>
          <w:ilvl w:val="1"/>
          <w:numId w:val="1"/>
        </w:numPr>
      </w:pPr>
      <w:r>
        <w:t>Amber Fitzsimmons</w:t>
      </w:r>
      <w:r w:rsidR="00872366">
        <w:t xml:space="preserve"> </w:t>
      </w:r>
    </w:p>
    <w:p w14:paraId="4B2BD062" w14:textId="3039BD27" w:rsidR="000D1A0F" w:rsidRDefault="000D1A0F" w:rsidP="000D1A0F">
      <w:pPr>
        <w:pStyle w:val="ListParagraph"/>
        <w:numPr>
          <w:ilvl w:val="1"/>
          <w:numId w:val="1"/>
        </w:numPr>
      </w:pPr>
      <w:r>
        <w:t xml:space="preserve">Chad </w:t>
      </w:r>
      <w:proofErr w:type="spellStart"/>
      <w:r>
        <w:t>Lairamore</w:t>
      </w:r>
      <w:proofErr w:type="spellEnd"/>
      <w:r w:rsidR="00872366">
        <w:t xml:space="preserve"> </w:t>
      </w:r>
    </w:p>
    <w:p w14:paraId="6AE60A9A" w14:textId="77777777" w:rsidR="000D1A0F" w:rsidRDefault="000D1A0F" w:rsidP="000D1A0F">
      <w:pPr>
        <w:pStyle w:val="ListParagraph"/>
        <w:numPr>
          <w:ilvl w:val="1"/>
          <w:numId w:val="1"/>
        </w:numPr>
      </w:pPr>
      <w:r>
        <w:t>Beth Davis</w:t>
      </w:r>
    </w:p>
    <w:p w14:paraId="1631AF55" w14:textId="77777777" w:rsidR="000D1A0F" w:rsidRDefault="000D1A0F" w:rsidP="000D1A0F">
      <w:pPr>
        <w:pStyle w:val="ListParagraph"/>
        <w:numPr>
          <w:ilvl w:val="0"/>
          <w:numId w:val="1"/>
        </w:numPr>
      </w:pPr>
      <w:r>
        <w:t>Cheryl to approach the above for consent to serve.</w:t>
      </w:r>
    </w:p>
    <w:p w14:paraId="0B200D40" w14:textId="38CBE721" w:rsidR="000D1A0F" w:rsidRDefault="000D1A0F" w:rsidP="000D1A0F">
      <w:pPr>
        <w:pStyle w:val="ListParagraph"/>
        <w:numPr>
          <w:ilvl w:val="0"/>
          <w:numId w:val="1"/>
        </w:numPr>
      </w:pPr>
      <w:r>
        <w:t>If all agree, Amber will be named as Chair</w:t>
      </w:r>
      <w:r w:rsidR="00872366">
        <w:t xml:space="preserve"> and will serve 1 year but eligi</w:t>
      </w:r>
      <w:r w:rsidR="0000055F">
        <w:t>b</w:t>
      </w:r>
      <w:r w:rsidR="00872366">
        <w:t xml:space="preserve">le to run again for a 3 year term.  </w:t>
      </w:r>
    </w:p>
    <w:p w14:paraId="67A8FAA8" w14:textId="323E02C1" w:rsidR="00F659A6" w:rsidRDefault="000D1A0F" w:rsidP="000D1A0F">
      <w:pPr>
        <w:pStyle w:val="ListParagraph"/>
        <w:numPr>
          <w:ilvl w:val="0"/>
          <w:numId w:val="1"/>
        </w:numPr>
      </w:pPr>
      <w:r>
        <w:t xml:space="preserve">Chad </w:t>
      </w:r>
      <w:r w:rsidR="00872366">
        <w:t>would serve a</w:t>
      </w:r>
      <w:r>
        <w:t xml:space="preserve"> 2 year term and Beth</w:t>
      </w:r>
      <w:r w:rsidR="00872366">
        <w:t xml:space="preserve"> would serve a full</w:t>
      </w:r>
      <w:r>
        <w:t xml:space="preserve"> 3 year term</w:t>
      </w:r>
      <w:r w:rsidR="00F659A6">
        <w:t>.</w:t>
      </w:r>
    </w:p>
    <w:p w14:paraId="58A4F7E4" w14:textId="77777777" w:rsidR="000D1A0F" w:rsidRDefault="00F659A6" w:rsidP="000D1A0F">
      <w:pPr>
        <w:pStyle w:val="ListParagraph"/>
        <w:numPr>
          <w:ilvl w:val="0"/>
          <w:numId w:val="1"/>
        </w:numPr>
      </w:pPr>
      <w:r>
        <w:t>Chad will serve as Chair in 2018 and Beth would serve as Chair in 2019</w:t>
      </w:r>
      <w:r w:rsidR="000D1A0F">
        <w:t>.</w:t>
      </w:r>
    </w:p>
    <w:p w14:paraId="4BC6BF24" w14:textId="77777777" w:rsidR="00F659A6" w:rsidRDefault="00F659A6" w:rsidP="000D1A0F">
      <w:pPr>
        <w:pStyle w:val="ListParagraph"/>
        <w:numPr>
          <w:ilvl w:val="0"/>
          <w:numId w:val="1"/>
        </w:numPr>
      </w:pPr>
      <w:r>
        <w:t xml:space="preserve">If any of the above </w:t>
      </w:r>
      <w:proofErr w:type="gramStart"/>
      <w:r>
        <w:t>do</w:t>
      </w:r>
      <w:proofErr w:type="gramEnd"/>
      <w:r>
        <w:t xml:space="preserve"> not agree to serve, the order in which additional 2016 Board candidates will be approached will be 1) Janice </w:t>
      </w:r>
      <w:proofErr w:type="spellStart"/>
      <w:r>
        <w:t>Hulme</w:t>
      </w:r>
      <w:proofErr w:type="spellEnd"/>
      <w:r>
        <w:t xml:space="preserve"> and 2) Amy Crocker.</w:t>
      </w:r>
    </w:p>
    <w:p w14:paraId="229FB5B3" w14:textId="77777777" w:rsidR="00F659A6" w:rsidRDefault="00F659A6" w:rsidP="00F659A6"/>
    <w:p w14:paraId="640A63E6" w14:textId="77777777" w:rsidR="00F659A6" w:rsidRDefault="00F659A6" w:rsidP="00F659A6">
      <w:r>
        <w:t>Term limits for Board members – Per the Rules, terms may be up to three years with eligibility to serve a maximum of 2 consecutive terms. After discussion, those present on the call recommend the following.</w:t>
      </w:r>
    </w:p>
    <w:p w14:paraId="7DA76084" w14:textId="77777777" w:rsidR="00F659A6" w:rsidRDefault="00F659A6" w:rsidP="00F659A6"/>
    <w:p w14:paraId="192EB2B9" w14:textId="77777777" w:rsidR="00F659A6" w:rsidRDefault="00F659A6" w:rsidP="00F659A6">
      <w:r>
        <w:t>Proposed:</w:t>
      </w:r>
    </w:p>
    <w:p w14:paraId="2F8B25F8" w14:textId="77777777" w:rsidR="00F659A6" w:rsidRDefault="00F659A6" w:rsidP="00F659A6">
      <w:pPr>
        <w:pStyle w:val="ListParagraph"/>
        <w:numPr>
          <w:ilvl w:val="0"/>
          <w:numId w:val="2"/>
        </w:numPr>
      </w:pPr>
      <w:r>
        <w:t>2 year terms for all officers and Directors be maintained</w:t>
      </w:r>
    </w:p>
    <w:p w14:paraId="083C6EDE" w14:textId="77777777" w:rsidR="00F659A6" w:rsidRDefault="00F659A6" w:rsidP="00F659A6"/>
    <w:p w14:paraId="1175F0FA" w14:textId="77777777" w:rsidR="00F659A6" w:rsidRDefault="00F659A6" w:rsidP="00F659A6">
      <w:r>
        <w:t>At Large Directors – Per the Rules, we are required to have at least 1 At Large Director. After discussion, those present on the call recommend the following.</w:t>
      </w:r>
    </w:p>
    <w:p w14:paraId="74AA4E61" w14:textId="77777777" w:rsidR="00F659A6" w:rsidRDefault="00F659A6" w:rsidP="00F659A6"/>
    <w:p w14:paraId="448DDBD8" w14:textId="77777777" w:rsidR="00F659A6" w:rsidRDefault="00F659A6" w:rsidP="00F659A6">
      <w:r>
        <w:t>Proposed:</w:t>
      </w:r>
    </w:p>
    <w:p w14:paraId="1137CA02" w14:textId="77777777" w:rsidR="00F659A6" w:rsidRDefault="00F659A6" w:rsidP="00F659A6">
      <w:pPr>
        <w:pStyle w:val="ListParagraph"/>
        <w:numPr>
          <w:ilvl w:val="0"/>
          <w:numId w:val="3"/>
        </w:numPr>
      </w:pPr>
      <w:r>
        <w:t>NIPEC continue to elect 5 Directors, utilizing the current staggered election process.</w:t>
      </w:r>
    </w:p>
    <w:p w14:paraId="244D6EB8" w14:textId="77777777" w:rsidR="00F659A6" w:rsidRDefault="00F659A6" w:rsidP="00F659A6"/>
    <w:p w14:paraId="30D21F72" w14:textId="0FFC832D" w:rsidR="00F659A6" w:rsidRDefault="00F659A6" w:rsidP="00F659A6">
      <w:r>
        <w:t xml:space="preserve">Future Board Conference Call schedule – Sam agreed to poll all the current Board members for their schedules next semester to identify a time when all may participate. </w:t>
      </w:r>
    </w:p>
    <w:p w14:paraId="080D187B" w14:textId="77777777" w:rsidR="00F659A6" w:rsidRDefault="00F659A6" w:rsidP="0000055F">
      <w:pPr>
        <w:pStyle w:val="ListParagraph"/>
        <w:ind w:left="0"/>
      </w:pPr>
    </w:p>
    <w:p w14:paraId="01A1D31A" w14:textId="77777777" w:rsidR="0000055F" w:rsidRDefault="0000055F" w:rsidP="00F659A6">
      <w:pPr>
        <w:pStyle w:val="ListParagraph"/>
        <w:ind w:left="1080"/>
      </w:pPr>
    </w:p>
    <w:p w14:paraId="2954BEC6" w14:textId="77777777" w:rsidR="0000055F" w:rsidRDefault="0000055F" w:rsidP="0000055F">
      <w:r>
        <w:lastRenderedPageBreak/>
        <w:t xml:space="preserve">Next meeting: the group agreed to cancel the December phone meeting and communicate electronically via email as needed. Following the results of the scheduling poll the next phone meeting </w:t>
      </w:r>
      <w:proofErr w:type="gramStart"/>
      <w:r>
        <w:t>will  be</w:t>
      </w:r>
      <w:proofErr w:type="gramEnd"/>
      <w:r>
        <w:t xml:space="preserve"> set for January 2017.</w:t>
      </w:r>
    </w:p>
    <w:p w14:paraId="33278A59" w14:textId="77777777" w:rsidR="0000055F" w:rsidRDefault="0000055F" w:rsidP="0000055F"/>
    <w:p w14:paraId="0EF338B3" w14:textId="77777777" w:rsidR="0000055F" w:rsidRDefault="0000055F" w:rsidP="0000055F">
      <w:r>
        <w:t>The meeting was adjourned with no additional items for discussion.</w:t>
      </w:r>
    </w:p>
    <w:p w14:paraId="23D2DFA1" w14:textId="77777777" w:rsidR="0000055F" w:rsidRDefault="0000055F" w:rsidP="0000055F">
      <w:pPr>
        <w:pStyle w:val="ListParagraph"/>
        <w:ind w:left="1080"/>
      </w:pPr>
    </w:p>
    <w:p w14:paraId="382C391A" w14:textId="77777777" w:rsidR="0000055F" w:rsidRDefault="0000055F" w:rsidP="0000055F">
      <w:pPr>
        <w:pStyle w:val="ListParagraph"/>
        <w:ind w:left="0"/>
      </w:pPr>
    </w:p>
    <w:sectPr w:rsidR="0000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B2FD8"/>
    <w:multiLevelType w:val="hybridMultilevel"/>
    <w:tmpl w:val="0C86BE08"/>
    <w:lvl w:ilvl="0" w:tplc="BAE20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940D94"/>
    <w:multiLevelType w:val="hybridMultilevel"/>
    <w:tmpl w:val="72D6DDD4"/>
    <w:lvl w:ilvl="0" w:tplc="39F82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D06976"/>
    <w:multiLevelType w:val="hybridMultilevel"/>
    <w:tmpl w:val="FE883FE4"/>
    <w:lvl w:ilvl="0" w:tplc="575A69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0F"/>
    <w:rsid w:val="0000055F"/>
    <w:rsid w:val="000D1A0F"/>
    <w:rsid w:val="001F63EE"/>
    <w:rsid w:val="004350A9"/>
    <w:rsid w:val="005C2511"/>
    <w:rsid w:val="00872366"/>
    <w:rsid w:val="00C15FAA"/>
    <w:rsid w:val="00F65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2B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EE"/>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0F"/>
    <w:pPr>
      <w:ind w:left="720"/>
      <w:contextualSpacing/>
    </w:pPr>
  </w:style>
  <w:style w:type="paragraph" w:styleId="BalloonText">
    <w:name w:val="Balloon Text"/>
    <w:basedOn w:val="Normal"/>
    <w:link w:val="BalloonTextChar"/>
    <w:uiPriority w:val="99"/>
    <w:semiHidden/>
    <w:unhideWhenUsed/>
    <w:rsid w:val="008723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2366"/>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EE"/>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0F"/>
    <w:pPr>
      <w:ind w:left="720"/>
      <w:contextualSpacing/>
    </w:pPr>
  </w:style>
  <w:style w:type="paragraph" w:styleId="BalloonText">
    <w:name w:val="Balloon Text"/>
    <w:basedOn w:val="Normal"/>
    <w:link w:val="BalloonTextChar"/>
    <w:uiPriority w:val="99"/>
    <w:semiHidden/>
    <w:unhideWhenUsed/>
    <w:rsid w:val="008723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23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0764">
      <w:bodyDiv w:val="1"/>
      <w:marLeft w:val="0"/>
      <w:marRight w:val="0"/>
      <w:marTop w:val="0"/>
      <w:marBottom w:val="0"/>
      <w:divBdr>
        <w:top w:val="none" w:sz="0" w:space="0" w:color="auto"/>
        <w:left w:val="none" w:sz="0" w:space="0" w:color="auto"/>
        <w:bottom w:val="none" w:sz="0" w:space="0" w:color="auto"/>
        <w:right w:val="none" w:sz="0" w:space="0" w:color="auto"/>
      </w:divBdr>
    </w:div>
    <w:div w:id="37050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A903-7864-5B43-9162-05BC25A7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Resnik, Cheryl</dc:creator>
  <cp:lastModifiedBy>Samantha Brown</cp:lastModifiedBy>
  <cp:revision>2</cp:revision>
  <dcterms:created xsi:type="dcterms:W3CDTF">2016-12-08T19:03:00Z</dcterms:created>
  <dcterms:modified xsi:type="dcterms:W3CDTF">2016-12-08T19:03:00Z</dcterms:modified>
</cp:coreProperties>
</file>